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3D" w:rsidRPr="00D219FE" w:rsidRDefault="00D219FE" w:rsidP="00D219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9FE">
        <w:rPr>
          <w:rFonts w:ascii="Times New Roman" w:hAnsi="Times New Roman" w:cs="Times New Roman"/>
          <w:b/>
          <w:sz w:val="32"/>
          <w:szCs w:val="32"/>
        </w:rPr>
        <w:t>Консультация для воспитателей: «Диафрагма, ее роль в дыхании»</w:t>
      </w:r>
    </w:p>
    <w:p w:rsidR="00D219FE" w:rsidRPr="00D219FE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Диафрагма является уникальной непарной мышцей. Ее</w:t>
      </w:r>
      <w:r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 зависит от мышечного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тонуса, внутрибрюшного давления, состояния брюшного пресса (т. е. мышц живота), положения тела. Помимо этих функциональных особенностей</w:t>
      </w:r>
      <w:r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объем дыхания зависит от формы грудной клетки и конституции человека. </w:t>
      </w:r>
    </w:p>
    <w:p w:rsidR="00D219FE" w:rsidRPr="00D219FE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Диафрагма играет особую роль в процессе дыхания. Во</w:t>
      </w:r>
      <w:r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многих исследованиях подчеркивается, что она является основной дыхательной мышцей, которая изменяет объем грудной клетки. Мышечная активность диафрагмы включена в</w:t>
      </w:r>
      <w:r w:rsidR="009A575A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всей фазы вдоха и продолжается до начала фазы выдоха.</w:t>
      </w:r>
    </w:p>
    <w:p w:rsidR="00D219FE" w:rsidRPr="00D219FE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сокращении диафрагмальной мышцы, наряду с активизацией грудных и межреберных мышц, происходит</w:t>
      </w:r>
      <w:r w:rsidR="009A575A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вертикальное увеличение грудной клетки и снижение внутригрудного давления. Благодаря этому происходит вдох.</w:t>
      </w:r>
    </w:p>
    <w:p w:rsidR="00227474" w:rsidRPr="00DB7134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Такое дыхание называется полным, смешанным или грудобрюшным. Принято считать его наиболее оптимальным. Преимущества такого типа дыхания заключаются в следующем: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расширяется нижний отдел грудной клетки, расправляются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легкие, в 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связи,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чем улучшаются условия газообмена. </w:t>
      </w:r>
    </w:p>
    <w:p w:rsidR="00227474" w:rsidRPr="00DB7134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Нормальная глубина вдоха осуществляется сравнительно небольшими по своей амплитуде движениями грудной клетки,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нормальный вдох является незаметным для внешнего наблюдения.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D219FE" w:rsidRPr="00D219FE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педагога важным является то, что при полном вдохе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имеется выпячивание брюшной стенки. Этот показатель может использоваться и в технологиях развития дыхательной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функции при постановке голоса.</w:t>
      </w:r>
    </w:p>
    <w:p w:rsidR="00D219FE" w:rsidRPr="00D219FE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устной речи в диафрагмальной мышце производятся тонкие колебательные движения, которые по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времени соответствуют произнесению звуков речи. Эти сокращения диафрагмальной мышцы «наслаиваются» на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постепенное расслабление мышцы, которое соответствует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процессу речевого выдоха. В отличие от физиологического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дыхания диафрагма при речевом выдохе сохраняет активное состояние до конца выдоха. Это «сотрудничество» диафрагмы с грудными мышцами создает «опору» дыханию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произносимому звуку. Центральные механизмы четко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регулируют и координируют сокращение диафрагмальной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мышцы в процессе речевого выдоха и самого производства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речи.</w:t>
      </w:r>
    </w:p>
    <w:p w:rsidR="00D219FE" w:rsidRPr="00D219FE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 признаку участия диафрагмы в речевом процессе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диафрагмальную мышцу считают речевой.</w:t>
      </w:r>
    </w:p>
    <w:p w:rsidR="00D219FE" w:rsidRPr="00D219FE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процессе речи органы дыхания, наряду с основной физиологической функцией газообмена, играют также </w:t>
      </w:r>
      <w:proofErr w:type="spellStart"/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голосообразующую</w:t>
      </w:r>
      <w:proofErr w:type="spellEnd"/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роль. В отличие от физиологического, речевое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дыхание представляет собой систему произвольных психомоторных реакций, тесно связанных с производством устной речи и процессом ее развития в онтогенезе. Дыхание в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процессе речи имеет существенные отличия, обусловленные особыми требованиями. Вдох в начале речи характеризуется быстротой </w:t>
      </w:r>
      <w:proofErr w:type="gramStart"/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proofErr w:type="spellStart"/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proofErr w:type="gramEnd"/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óльшим</w:t>
      </w:r>
      <w:proofErr w:type="spellEnd"/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 сравнению со спокойным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дыханием, объемом воздуха. Глубина вдоха значительно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варьирует в зависимости от внутренне</w:t>
      </w:r>
      <w:r w:rsid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речевого программирования последующего высказывания. В процессе речи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вдох осуществляется только через рот. Особое значение в это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имеет произвольный характер длительности выдоха,</w:t>
      </w:r>
      <w:r w:rsidR="00227474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регулируется напряжением межреберных и грудных</w:t>
      </w:r>
      <w:r w:rsidR="00780D09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мышц. Длительность речевого выдоха подчинена и зависит</w:t>
      </w:r>
      <w:r w:rsidR="00780D09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семантического и лексико-грамматического наполнения</w:t>
      </w:r>
      <w:r w:rsidR="00780D09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высказывания. Речевой выдох меняется не только от объема информации, которую сообщает говорящий, но и зависит</w:t>
      </w:r>
      <w:r w:rsidR="00780D09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силы голоса, ритмоинтонационной стороны речи. </w:t>
      </w:r>
      <w:proofErr w:type="gramStart"/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связи с этим</w:t>
      </w:r>
      <w:r w:rsid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выдох осуществляется медленнее по сравнению с</w:t>
      </w:r>
      <w:r w:rsidR="00780D09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физиологическим, не имеет перерывов на дополнительные</w:t>
      </w:r>
      <w:r w:rsidR="00780D09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вдохи.</w:t>
      </w:r>
      <w:proofErr w:type="gramEnd"/>
    </w:p>
    <w:p w:rsidR="00D219FE" w:rsidRPr="00D219FE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целом речевое дыхание, т. е. моменты речевых вдохов</w:t>
      </w:r>
      <w:r w:rsidR="00780D09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процессы речевых выдохов, согласуются с лингвистической конструкцией текста и совпадают с синтагматическими паузами. Эти паузы являются универсальным средством</w:t>
      </w:r>
      <w:r w:rsidR="00780D09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членения речи на интонационно-смысловые единицы. Они</w:t>
      </w:r>
      <w:r w:rsidR="00780D09" w:rsidRPr="00DB7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возникают на границе между предложениями и между синтагмами в ходе устного высказывания.</w:t>
      </w:r>
    </w:p>
    <w:p w:rsidR="00D219FE" w:rsidRPr="00D219FE" w:rsidRDefault="00D219FE" w:rsidP="00DB713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D219F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Таким образом, речевое дыхание является физиологической основой реализации устной речи и внешним проявлением внутренней программы.</w:t>
      </w:r>
    </w:p>
    <w:p w:rsidR="00D219FE" w:rsidRDefault="00D219FE" w:rsidP="00D03DDC">
      <w:pPr>
        <w:spacing w:line="240" w:lineRule="auto"/>
        <w:ind w:firstLine="709"/>
        <w:contextualSpacing/>
        <w:jc w:val="right"/>
      </w:pPr>
    </w:p>
    <w:p w:rsidR="00D03DDC" w:rsidRDefault="00D03DDC" w:rsidP="00D03DDC">
      <w:pPr>
        <w:spacing w:line="240" w:lineRule="auto"/>
        <w:ind w:firstLine="709"/>
        <w:contextualSpacing/>
        <w:jc w:val="right"/>
      </w:pPr>
    </w:p>
    <w:p w:rsidR="00D03DDC" w:rsidRDefault="00D03DDC" w:rsidP="00D03DDC">
      <w:pPr>
        <w:spacing w:line="240" w:lineRule="auto"/>
        <w:ind w:firstLine="709"/>
        <w:contextualSpacing/>
        <w:jc w:val="right"/>
      </w:pPr>
    </w:p>
    <w:p w:rsidR="00D03DDC" w:rsidRDefault="00D03DDC" w:rsidP="00D03DDC">
      <w:pPr>
        <w:spacing w:line="240" w:lineRule="auto"/>
        <w:ind w:firstLine="709"/>
        <w:contextualSpacing/>
        <w:jc w:val="right"/>
      </w:pPr>
    </w:p>
    <w:p w:rsidR="00D03DDC" w:rsidRDefault="00D03DDC" w:rsidP="00D03DDC">
      <w:pPr>
        <w:spacing w:line="240" w:lineRule="auto"/>
        <w:ind w:firstLine="709"/>
        <w:contextualSpacing/>
        <w:jc w:val="right"/>
      </w:pPr>
    </w:p>
    <w:p w:rsidR="00D03DDC" w:rsidRDefault="00D03DDC" w:rsidP="00D03DDC">
      <w:pPr>
        <w:spacing w:line="240" w:lineRule="auto"/>
        <w:ind w:firstLine="709"/>
        <w:contextualSpacing/>
        <w:jc w:val="right"/>
      </w:pPr>
    </w:p>
    <w:p w:rsidR="00D03DDC" w:rsidRDefault="00D03DDC" w:rsidP="00D03DDC">
      <w:pPr>
        <w:spacing w:line="240" w:lineRule="auto"/>
        <w:ind w:firstLine="709"/>
        <w:contextualSpacing/>
        <w:jc w:val="right"/>
      </w:pPr>
    </w:p>
    <w:p w:rsidR="00D03DDC" w:rsidRDefault="00D03DDC" w:rsidP="00D03DDC">
      <w:pPr>
        <w:spacing w:line="240" w:lineRule="auto"/>
        <w:ind w:firstLine="709"/>
        <w:contextualSpacing/>
        <w:jc w:val="right"/>
      </w:pPr>
    </w:p>
    <w:p w:rsidR="00D03DDC" w:rsidRPr="00D03DDC" w:rsidRDefault="00D03DDC" w:rsidP="00D03DDC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3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Подготовила учитель-логопед:</w:t>
      </w:r>
    </w:p>
    <w:p w:rsidR="00D03DDC" w:rsidRPr="00D03DDC" w:rsidRDefault="00D03DDC" w:rsidP="00D03DDC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3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Карпеченкова</w:t>
      </w:r>
      <w:proofErr w:type="spellEnd"/>
      <w:r w:rsidRPr="00D03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Н.А.</w:t>
      </w:r>
    </w:p>
    <w:sectPr w:rsidR="00D03DDC" w:rsidRPr="00D03DDC" w:rsidSect="0022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9FE"/>
    <w:rsid w:val="00227474"/>
    <w:rsid w:val="00780D09"/>
    <w:rsid w:val="009A575A"/>
    <w:rsid w:val="009B73F3"/>
    <w:rsid w:val="00D03DDC"/>
    <w:rsid w:val="00D219FE"/>
    <w:rsid w:val="00DB7134"/>
    <w:rsid w:val="00F1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2024-10-06T21:33:00Z</dcterms:created>
  <dcterms:modified xsi:type="dcterms:W3CDTF">2024-10-06T22:10:00Z</dcterms:modified>
</cp:coreProperties>
</file>