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jc w:val="center"/>
        <w:rPr>
          <w:color w:val="181818"/>
          <w:sz w:val="28"/>
          <w:szCs w:val="28"/>
        </w:rPr>
      </w:pPr>
      <w:r w:rsidRPr="005E4B3B">
        <w:rPr>
          <w:b/>
          <w:bCs/>
          <w:color w:val="000000"/>
          <w:sz w:val="28"/>
          <w:szCs w:val="28"/>
        </w:rPr>
        <w:t>Консультация для родителей: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jc w:val="center"/>
        <w:rPr>
          <w:color w:val="181818"/>
          <w:sz w:val="28"/>
          <w:szCs w:val="28"/>
        </w:rPr>
      </w:pPr>
      <w:r w:rsidRPr="005E4B3B">
        <w:rPr>
          <w:b/>
          <w:bCs/>
          <w:i/>
          <w:iCs/>
          <w:color w:val="000000"/>
          <w:sz w:val="28"/>
          <w:szCs w:val="28"/>
        </w:rPr>
        <w:t>«Игрушка-</w:t>
      </w:r>
      <w:proofErr w:type="spellStart"/>
      <w:r w:rsidRPr="005E4B3B">
        <w:rPr>
          <w:b/>
          <w:bCs/>
          <w:i/>
          <w:iCs/>
          <w:color w:val="000000"/>
          <w:sz w:val="28"/>
          <w:szCs w:val="28"/>
        </w:rPr>
        <w:t>антиигрушка</w:t>
      </w:r>
      <w:proofErr w:type="spellEnd"/>
      <w:r w:rsidRPr="005E4B3B">
        <w:rPr>
          <w:b/>
          <w:bCs/>
          <w:i/>
          <w:iCs/>
          <w:color w:val="000000"/>
          <w:sz w:val="28"/>
          <w:szCs w:val="28"/>
        </w:rPr>
        <w:t>. Как наши дети играют?»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firstLine="708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Игра в жизни каждого ребенка имеет особое значение. В игре ребенок приобретает новые знания и умения, пополняет и активизирует словарь, развивает познавательные способности, тренирует волю, смелость, выдержку, умение уступать. Ребенок в игре осваивает опыт человеческой деятельности. Он зачастую изображает то, что видел, слышал, пережил, свое отношение к людям, к жизни, к ситуации. В игре приобретается позитивный настрой и хорошее настроение.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firstLine="708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Специально предназначенный для детских игр предмет – это игрушка. Она помогает ребенку осуществить свой замысел, приближает игру к действительности. Игрушка должна быть настолько удобной для ребенка, чтобы он мог ей активно манипулировать, разыгрывая свою роль. Чтобы вообразить себя мамой, надо иметь в руках дочку – куклу, о которой можно заботиться: кормить, одевать, укладывать спать. Хорошая игрушка - не обязательно самая красивая. Главное, она должна помогать осуществлять замысел игры. Правильный подбор игрушек – ответственное дело.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firstLine="708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В наше время мир игрушек многообразен. Игрушки для детей дошкольного возраста можно разделить на несколько видов: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1.      </w:t>
      </w:r>
      <w:r w:rsidRPr="005E4B3B">
        <w:rPr>
          <w:b/>
          <w:bCs/>
          <w:color w:val="000000"/>
          <w:sz w:val="28"/>
          <w:szCs w:val="28"/>
        </w:rPr>
        <w:t>Сюжетные, или образные, игрушки</w:t>
      </w:r>
      <w:r w:rsidRPr="005E4B3B">
        <w:rPr>
          <w:color w:val="000000"/>
          <w:sz w:val="28"/>
          <w:szCs w:val="28"/>
        </w:rPr>
        <w:t> – куклы, фигурки животных, мебель, посуда, предметы домашнего быта, сказочные персонажи. Одни из любимых детьми игрушки те, которые изображают зверей: плюшевые мишки, тигрята, собачки. Особое место отводится куклам и фигуркам людей (сказочные человечки, солдатики). Дети во время игры как бы одушевляют их, проявляя заботу, разговаривает с ними, руководят.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2.      </w:t>
      </w:r>
      <w:r w:rsidRPr="005E4B3B">
        <w:rPr>
          <w:b/>
          <w:bCs/>
          <w:color w:val="000000"/>
          <w:sz w:val="28"/>
          <w:szCs w:val="28"/>
        </w:rPr>
        <w:t>Технические игрушки,</w:t>
      </w:r>
      <w:r w:rsidRPr="005E4B3B">
        <w:rPr>
          <w:color w:val="000000"/>
          <w:sz w:val="28"/>
          <w:szCs w:val="28"/>
        </w:rPr>
        <w:t> которые все больше входят в жизнь. Это разные типы конструкторов, транспорт, всевозможные технические сооружения и механизмы. Особой популярностью у детей пользуются разнообразные конструкторы типа «Лего». Они необходимы детям, так как развивают мышление, мелкую моторику, ориентировку в пространстве, творческие способности.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3.      </w:t>
      </w:r>
      <w:r w:rsidRPr="005E4B3B">
        <w:rPr>
          <w:b/>
          <w:bCs/>
          <w:color w:val="000000"/>
          <w:sz w:val="28"/>
          <w:szCs w:val="28"/>
        </w:rPr>
        <w:t>Строительные игрушки</w:t>
      </w:r>
      <w:r w:rsidRPr="005E4B3B">
        <w:rPr>
          <w:color w:val="000000"/>
          <w:sz w:val="28"/>
          <w:szCs w:val="28"/>
        </w:rPr>
        <w:t>, состоящие из геометрических тел. Среди них есть крупногабаритные, такие, как самокаты, детские педальные автомобили, тракторы и др. Сидя за столом, ребенок захочет, скорее всего, играть маленькими,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4.      </w:t>
      </w:r>
      <w:r w:rsidRPr="005E4B3B">
        <w:rPr>
          <w:b/>
          <w:bCs/>
          <w:color w:val="000000"/>
          <w:sz w:val="28"/>
          <w:szCs w:val="28"/>
        </w:rPr>
        <w:t>Игрушки – забавы</w:t>
      </w:r>
      <w:r w:rsidRPr="005E4B3B">
        <w:rPr>
          <w:color w:val="000000"/>
          <w:sz w:val="28"/>
          <w:szCs w:val="28"/>
        </w:rPr>
        <w:t>. Это могут быть смешные фигурки человечков, животных, персонажей мультфильмов. В основе их лежит движение, сюрприз, неожиданность. Их назначение – позабавить детей, вызвать смех, сопереживание, радость, воспитать чувство юмора.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5.      </w:t>
      </w:r>
      <w:r w:rsidRPr="005E4B3B">
        <w:rPr>
          <w:b/>
          <w:bCs/>
          <w:color w:val="000000"/>
          <w:sz w:val="28"/>
          <w:szCs w:val="28"/>
        </w:rPr>
        <w:t>Спортивно – моторные игрушки</w:t>
      </w:r>
      <w:r w:rsidRPr="005E4B3B">
        <w:rPr>
          <w:color w:val="000000"/>
          <w:sz w:val="28"/>
          <w:szCs w:val="28"/>
        </w:rPr>
        <w:t xml:space="preserve">. Особый тип игрушек, который способствует повышению двигательной активности детей, развитию ловкости, меткость, выдержки. В старшем возрасте дети с удовольствием осваивают </w:t>
      </w:r>
      <w:proofErr w:type="spellStart"/>
      <w:r w:rsidRPr="005E4B3B">
        <w:rPr>
          <w:color w:val="000000"/>
          <w:sz w:val="28"/>
          <w:szCs w:val="28"/>
        </w:rPr>
        <w:lastRenderedPageBreak/>
        <w:t>микромоторные</w:t>
      </w:r>
      <w:proofErr w:type="spellEnd"/>
      <w:r w:rsidRPr="005E4B3B">
        <w:rPr>
          <w:color w:val="000000"/>
          <w:sz w:val="28"/>
          <w:szCs w:val="28"/>
        </w:rPr>
        <w:t xml:space="preserve"> настольными играми (хоккей, футбол, бирюльки, бильбоке), овладевают спортивными играми (бадминтоном, кеглями, городками).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6.      </w:t>
      </w:r>
      <w:r w:rsidRPr="005E4B3B">
        <w:rPr>
          <w:b/>
          <w:bCs/>
          <w:color w:val="000000"/>
          <w:sz w:val="28"/>
          <w:szCs w:val="28"/>
        </w:rPr>
        <w:t>Театральные игрушки</w:t>
      </w:r>
      <w:r w:rsidRPr="005E4B3B">
        <w:rPr>
          <w:color w:val="000000"/>
          <w:sz w:val="28"/>
          <w:szCs w:val="28"/>
        </w:rPr>
        <w:t>. Относятся к образным игрушкам и служат высоким целям: развивают эстетический вкус, речь, воображение и способность воспроизводить действия людей, способствуют повышению эмоциональной устойчивости. К ним относятся, например, пальчиковые игрушки, перчаточные игрушки (Петрушка, куклы бибабо), марионетки, тростевые куклы. Театральную игрушку часто используют в своей работе психотерапевты, логопеды, учителя.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7.      </w:t>
      </w:r>
      <w:r w:rsidRPr="005E4B3B">
        <w:rPr>
          <w:b/>
          <w:bCs/>
          <w:color w:val="000000"/>
          <w:sz w:val="28"/>
          <w:szCs w:val="28"/>
        </w:rPr>
        <w:t>Музыкальные игрушки</w:t>
      </w:r>
      <w:r w:rsidRPr="005E4B3B">
        <w:rPr>
          <w:color w:val="000000"/>
          <w:sz w:val="28"/>
          <w:szCs w:val="28"/>
        </w:rPr>
        <w:t> – погремушки, колокольчики, бубенцы, дудочки, игрушки, изображающие пианино, балалайки и другие музыкальные инструменты.</w:t>
      </w:r>
    </w:p>
    <w:p w:rsidR="007876EA" w:rsidRDefault="007876EA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000000"/>
          <w:sz w:val="28"/>
          <w:szCs w:val="28"/>
        </w:rPr>
      </w:pPr>
      <w:r w:rsidRPr="005E4B3B">
        <w:rPr>
          <w:color w:val="000000"/>
          <w:sz w:val="28"/>
          <w:szCs w:val="28"/>
        </w:rPr>
        <w:t>8.      </w:t>
      </w:r>
      <w:r w:rsidRPr="005E4B3B">
        <w:rPr>
          <w:b/>
          <w:bCs/>
          <w:color w:val="000000"/>
          <w:sz w:val="28"/>
          <w:szCs w:val="28"/>
        </w:rPr>
        <w:t>Дидактические игрушки</w:t>
      </w:r>
      <w:r w:rsidRPr="005E4B3B">
        <w:rPr>
          <w:color w:val="000000"/>
          <w:sz w:val="28"/>
          <w:szCs w:val="28"/>
        </w:rPr>
        <w:t xml:space="preserve">. Им принадлежит особое место, т.к. с их помощью педагоги знакомят детей с цветом, формой, величиной и т.д. К ним относятся разноцветные вкладыши, ящички с прорезями, матрешки, мозаики, </w:t>
      </w:r>
      <w:proofErr w:type="spellStart"/>
      <w:r w:rsidRPr="005E4B3B">
        <w:rPr>
          <w:color w:val="000000"/>
          <w:sz w:val="28"/>
          <w:szCs w:val="28"/>
        </w:rPr>
        <w:t>пазлы</w:t>
      </w:r>
      <w:proofErr w:type="spellEnd"/>
      <w:r w:rsidRPr="005E4B3B">
        <w:rPr>
          <w:color w:val="000000"/>
          <w:sz w:val="28"/>
          <w:szCs w:val="28"/>
        </w:rPr>
        <w:t>, лото и др. Эти игрушки воспитывают у детей усидчивость, сосредоточенность, настойчивость, целеустремленность, умение доводить дело до конца, а также способствуют развитию мелкой моторике.</w:t>
      </w:r>
    </w:p>
    <w:p w:rsidR="005E4B3B" w:rsidRPr="005E4B3B" w:rsidRDefault="005E4B3B" w:rsidP="005E4B3B">
      <w:pPr>
        <w:pStyle w:val="a3"/>
        <w:shd w:val="clear" w:color="auto" w:fill="FFFFFF"/>
        <w:spacing w:before="0" w:beforeAutospacing="0" w:after="169" w:afterAutospacing="0"/>
        <w:ind w:left="720"/>
        <w:jc w:val="both"/>
        <w:rPr>
          <w:color w:val="181818"/>
          <w:sz w:val="28"/>
          <w:szCs w:val="28"/>
        </w:rPr>
      </w:pPr>
    </w:p>
    <w:p w:rsidR="007876EA" w:rsidRDefault="007876EA" w:rsidP="005E4B3B">
      <w:pPr>
        <w:pStyle w:val="a3"/>
        <w:shd w:val="clear" w:color="auto" w:fill="FFFFFF"/>
        <w:spacing w:before="0" w:beforeAutospacing="0" w:after="169" w:afterAutospacing="0"/>
        <w:jc w:val="center"/>
        <w:rPr>
          <w:b/>
          <w:bCs/>
          <w:color w:val="FF0000"/>
          <w:sz w:val="32"/>
          <w:szCs w:val="32"/>
          <w:u w:val="single"/>
        </w:rPr>
      </w:pPr>
      <w:r w:rsidRPr="005E4B3B">
        <w:rPr>
          <w:b/>
          <w:bCs/>
          <w:color w:val="FF0000"/>
          <w:sz w:val="32"/>
          <w:szCs w:val="32"/>
          <w:u w:val="single"/>
        </w:rPr>
        <w:t>«</w:t>
      </w:r>
      <w:proofErr w:type="spellStart"/>
      <w:r w:rsidRPr="005E4B3B">
        <w:rPr>
          <w:b/>
          <w:bCs/>
          <w:color w:val="FF0000"/>
          <w:sz w:val="32"/>
          <w:szCs w:val="32"/>
          <w:u w:val="single"/>
        </w:rPr>
        <w:t>Антиигрушки</w:t>
      </w:r>
      <w:proofErr w:type="spellEnd"/>
      <w:r w:rsidRPr="005E4B3B">
        <w:rPr>
          <w:b/>
          <w:bCs/>
          <w:color w:val="FF0000"/>
          <w:sz w:val="32"/>
          <w:szCs w:val="32"/>
          <w:u w:val="single"/>
        </w:rPr>
        <w:t>»: что это такое и как с ними бороться?</w:t>
      </w:r>
    </w:p>
    <w:p w:rsidR="007876EA" w:rsidRPr="005E4B3B" w:rsidRDefault="005E4B3B" w:rsidP="005E4B3B">
      <w:pPr>
        <w:pStyle w:val="a3"/>
        <w:shd w:val="clear" w:color="auto" w:fill="FFFFFF"/>
        <w:spacing w:before="0" w:beforeAutospacing="0" w:after="169" w:afterAutospacing="0"/>
        <w:jc w:val="center"/>
        <w:rPr>
          <w:color w:val="181818"/>
          <w:sz w:val="28"/>
          <w:szCs w:val="28"/>
        </w:rPr>
      </w:pPr>
      <w:r>
        <w:rPr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315595</wp:posOffset>
            </wp:positionV>
            <wp:extent cx="2839085" cy="2200910"/>
            <wp:effectExtent l="1905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3956" b="21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6EA" w:rsidRPr="005E4B3B">
        <w:rPr>
          <w:color w:val="000000"/>
          <w:sz w:val="28"/>
          <w:szCs w:val="28"/>
        </w:rPr>
        <w:t>Часто взрослые покупают игрушки по своему усмотрению, ориентируясь на цену, новизну, яркость. Как правило, они не задумываются о педагогической пользе игрушек. Взрослые помните, если покупать или дарить ребенку часто и много игрушек, то они его не будет так радовать. Ребенок может с легкостью сломать или выбросить игрушку, зная, что ему купят новую.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firstLine="708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Часто дети просят родителей купить </w:t>
      </w:r>
      <w:r w:rsidRPr="005E4B3B">
        <w:rPr>
          <w:b/>
          <w:bCs/>
          <w:color w:val="000000"/>
          <w:sz w:val="28"/>
          <w:szCs w:val="28"/>
        </w:rPr>
        <w:t>игрушки, изображающие чудовищ или монстров</w:t>
      </w:r>
      <w:r w:rsidRPr="005E4B3B">
        <w:rPr>
          <w:color w:val="000000"/>
          <w:sz w:val="28"/>
          <w:szCs w:val="28"/>
        </w:rPr>
        <w:t>. Не надо, уважаемые мамы и папы, путать их с персонажами русских сказок! Там встречаются, конечно, драконы и чудовища, но они всегда на стороне зла. А положительные герои – богатыри, например, никогда не бывают чудовищами. Такие сказки и игры на их основе учат детей отличать добро от зла. Предлагаемые сейчас </w:t>
      </w:r>
      <w:r w:rsidRPr="005E4B3B">
        <w:rPr>
          <w:b/>
          <w:bCs/>
          <w:color w:val="000000"/>
          <w:sz w:val="28"/>
          <w:szCs w:val="28"/>
        </w:rPr>
        <w:t>различные монстры, воины – скелеты, чудовища </w:t>
      </w:r>
      <w:r w:rsidRPr="005E4B3B">
        <w:rPr>
          <w:color w:val="000000"/>
          <w:sz w:val="28"/>
          <w:szCs w:val="28"/>
        </w:rPr>
        <w:t>и др. участвуют в игре как на стороне добрых, так и на стороне злых сил, поэтому ребенку иногда бывает трудно, даже порой невозможно отличить добро от зла, «плохих» от «хороших».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firstLine="708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То, что ребенка привлекают отрицательные персонажи, по мнению психологов, </w:t>
      </w:r>
      <w:r w:rsidRPr="005E4B3B">
        <w:rPr>
          <w:color w:val="000000"/>
          <w:sz w:val="28"/>
          <w:szCs w:val="28"/>
          <w:u w:val="single"/>
        </w:rPr>
        <w:t>связано с эмоциями агрессивности</w:t>
      </w:r>
      <w:r w:rsidRPr="005E4B3B">
        <w:rPr>
          <w:color w:val="000000"/>
          <w:sz w:val="28"/>
          <w:szCs w:val="28"/>
        </w:rPr>
        <w:t>. «</w:t>
      </w:r>
      <w:proofErr w:type="spellStart"/>
      <w:r w:rsidRPr="005E4B3B">
        <w:rPr>
          <w:b/>
          <w:bCs/>
          <w:color w:val="000000"/>
          <w:sz w:val="28"/>
          <w:szCs w:val="28"/>
        </w:rPr>
        <w:t>Антиигрушки</w:t>
      </w:r>
      <w:proofErr w:type="spellEnd"/>
      <w:r w:rsidRPr="005E4B3B">
        <w:rPr>
          <w:b/>
          <w:bCs/>
          <w:color w:val="000000"/>
          <w:sz w:val="28"/>
          <w:szCs w:val="28"/>
        </w:rPr>
        <w:t>» могут научить ребенка жестокости и безразличному отношению к страданию.</w:t>
      </w:r>
      <w:r w:rsidRPr="005E4B3B">
        <w:rPr>
          <w:color w:val="000000"/>
          <w:sz w:val="28"/>
          <w:szCs w:val="28"/>
        </w:rPr>
        <w:t> Игры и игрушки, основанные на содержании воинственных мультфильмов с игрушками – монстрами, </w:t>
      </w:r>
      <w:r w:rsidRPr="005E4B3B">
        <w:rPr>
          <w:b/>
          <w:bCs/>
          <w:color w:val="000000"/>
          <w:sz w:val="28"/>
          <w:szCs w:val="28"/>
        </w:rPr>
        <w:t>формируют в детях агрессию</w:t>
      </w:r>
      <w:r w:rsidRPr="005E4B3B">
        <w:rPr>
          <w:color w:val="000000"/>
          <w:sz w:val="28"/>
          <w:szCs w:val="28"/>
        </w:rPr>
        <w:t>. Насилие воспринимается ребенком как что-то совершенно нормальное, даже героическое.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firstLine="708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lastRenderedPageBreak/>
        <w:t>Для возбудимых детей игра с чудовищами способ выбросить лишнюю энергию, отрицательные эмоции. Однако игрушка не успокаивает, а еще больше раздражает ребенка, формирует эмоциональную зависимость. Игру с монстрами нельзя запретить, как нельзя запретить детские страхи и тревожность. Можно только помочь ребенку создать иное игровое пространство, в котором будут реализованы потребности мальчиков ощущать себя могущественными и бесстрашными героями, воюющими на стороне добра.</w:t>
      </w:r>
    </w:p>
    <w:p w:rsidR="007876EA" w:rsidRPr="005E4B3B" w:rsidRDefault="007876EA" w:rsidP="005E4B3B">
      <w:pPr>
        <w:pStyle w:val="a3"/>
        <w:shd w:val="clear" w:color="auto" w:fill="FFFFFF"/>
        <w:spacing w:before="0" w:beforeAutospacing="0" w:after="169" w:afterAutospacing="0"/>
        <w:ind w:firstLine="708"/>
        <w:jc w:val="both"/>
        <w:rPr>
          <w:color w:val="181818"/>
          <w:sz w:val="28"/>
          <w:szCs w:val="28"/>
        </w:rPr>
      </w:pPr>
      <w:r w:rsidRPr="005E4B3B">
        <w:rPr>
          <w:color w:val="000000"/>
          <w:sz w:val="28"/>
          <w:szCs w:val="28"/>
        </w:rPr>
        <w:t>Поэтому, уважаемые родители, не стремитесь покупать детям такие страшные игрушки, наводящие на них ужас и способствующие агрессии. Учите детей играть, использовать предметы – заместители, воображаемые предметы. Чтобы дети играли с удовольствием, необходим педагогически грамотный подбор игрушек.</w:t>
      </w:r>
    </w:p>
    <w:p w:rsidR="005E4B3B" w:rsidRDefault="005E4B3B" w:rsidP="005E4B3B">
      <w:pPr>
        <w:pStyle w:val="a3"/>
        <w:shd w:val="clear" w:color="auto" w:fill="FFFFFF"/>
        <w:spacing w:before="0" w:beforeAutospacing="0" w:after="169" w:afterAutospacing="0"/>
        <w:jc w:val="right"/>
        <w:rPr>
          <w:bCs/>
          <w:color w:val="000000"/>
          <w:sz w:val="28"/>
          <w:szCs w:val="28"/>
        </w:rPr>
      </w:pPr>
    </w:p>
    <w:p w:rsidR="002770BE" w:rsidRPr="002770BE" w:rsidRDefault="005E4B3B" w:rsidP="005E4B3B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iCs/>
          <w:color w:val="000000"/>
          <w:sz w:val="28"/>
          <w:szCs w:val="28"/>
        </w:rPr>
      </w:pPr>
      <w:r w:rsidRPr="002770BE">
        <w:rPr>
          <w:b/>
          <w:color w:val="000000"/>
          <w:sz w:val="28"/>
          <w:szCs w:val="28"/>
        </w:rPr>
        <w:t>Подготовила</w:t>
      </w:r>
      <w:r w:rsidRPr="002770BE">
        <w:rPr>
          <w:b/>
          <w:i/>
          <w:iCs/>
          <w:color w:val="000000"/>
          <w:sz w:val="28"/>
          <w:szCs w:val="28"/>
        </w:rPr>
        <w:t xml:space="preserve">: </w:t>
      </w:r>
      <w:r w:rsidR="002770BE" w:rsidRPr="002770BE">
        <w:rPr>
          <w:b/>
          <w:i/>
          <w:iCs/>
          <w:color w:val="000000"/>
          <w:sz w:val="28"/>
          <w:szCs w:val="28"/>
        </w:rPr>
        <w:t xml:space="preserve">воспитатель </w:t>
      </w:r>
    </w:p>
    <w:p w:rsidR="002770BE" w:rsidRPr="002770BE" w:rsidRDefault="002770BE" w:rsidP="005E4B3B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iCs/>
          <w:color w:val="000000"/>
          <w:sz w:val="28"/>
          <w:szCs w:val="28"/>
        </w:rPr>
      </w:pPr>
      <w:r w:rsidRPr="002770BE">
        <w:rPr>
          <w:b/>
          <w:i/>
          <w:iCs/>
          <w:color w:val="000000"/>
          <w:sz w:val="28"/>
          <w:szCs w:val="28"/>
        </w:rPr>
        <w:t xml:space="preserve">высшей квалификационной категории </w:t>
      </w:r>
    </w:p>
    <w:p w:rsidR="005E4B3B" w:rsidRPr="002770BE" w:rsidRDefault="005E4B3B" w:rsidP="005E4B3B">
      <w:pPr>
        <w:pStyle w:val="a3"/>
        <w:shd w:val="clear" w:color="auto" w:fill="FFFFFF"/>
        <w:spacing w:before="0" w:beforeAutospacing="0" w:after="169" w:afterAutospacing="0"/>
        <w:jc w:val="right"/>
        <w:rPr>
          <w:b/>
          <w:i/>
          <w:iCs/>
          <w:color w:val="000000"/>
          <w:sz w:val="28"/>
          <w:szCs w:val="28"/>
        </w:rPr>
      </w:pPr>
      <w:r w:rsidRPr="002770BE">
        <w:rPr>
          <w:b/>
          <w:i/>
          <w:iCs/>
          <w:color w:val="000000"/>
          <w:sz w:val="28"/>
          <w:szCs w:val="28"/>
        </w:rPr>
        <w:t>Логинова Ж.В.</w:t>
      </w:r>
    </w:p>
    <w:p w:rsidR="00814169" w:rsidRPr="007876EA" w:rsidRDefault="00814169" w:rsidP="005E4B3B">
      <w:pPr>
        <w:jc w:val="right"/>
        <w:rPr>
          <w:sz w:val="28"/>
          <w:szCs w:val="28"/>
        </w:rPr>
      </w:pPr>
      <w:bookmarkStart w:id="0" w:name="_GoBack"/>
      <w:bookmarkEnd w:id="0"/>
    </w:p>
    <w:sectPr w:rsidR="00814169" w:rsidRPr="007876EA" w:rsidSect="005E4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6EA"/>
    <w:rsid w:val="002770BE"/>
    <w:rsid w:val="005E4B3B"/>
    <w:rsid w:val="007876EA"/>
    <w:rsid w:val="00814169"/>
    <w:rsid w:val="00D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6F13"/>
  <w15:docId w15:val="{4AFE19F7-F54B-4835-A0A4-80211491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5250</Characters>
  <Application>Microsoft Office Word</Application>
  <DocSecurity>0</DocSecurity>
  <Lines>43</Lines>
  <Paragraphs>12</Paragraphs>
  <ScaleCrop>false</ScaleCrop>
  <Company>Microsoft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4</cp:revision>
  <cp:lastPrinted>2025-02-02T12:44:00Z</cp:lastPrinted>
  <dcterms:created xsi:type="dcterms:W3CDTF">2025-02-02T12:50:00Z</dcterms:created>
  <dcterms:modified xsi:type="dcterms:W3CDTF">2025-02-12T11:10:00Z</dcterms:modified>
</cp:coreProperties>
</file>